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B3C" w:rsidRDefault="004F4B3C" w:rsidP="004F4B3C">
      <w:pPr>
        <w:spacing w:before="100" w:beforeAutospacing="1" w:after="100" w:afterAutospacing="1"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Tisztelt Ügyfeleink!</w:t>
      </w:r>
    </w:p>
    <w:p w:rsidR="004F4B3C" w:rsidRDefault="004F4B3C" w:rsidP="00FE6D82">
      <w:pPr>
        <w:spacing w:after="0" w:line="240" w:lineRule="auto"/>
        <w:jc w:val="both"/>
        <w:rPr>
          <w:rFonts w:ascii="Times New Roman" w:eastAsia="Times New Roman" w:hAnsi="Times New Roman" w:cs="Times New Roman"/>
          <w:sz w:val="24"/>
          <w:szCs w:val="24"/>
          <w:lang w:eastAsia="hu-HU"/>
        </w:rPr>
      </w:pPr>
      <w:r w:rsidRPr="004F4B3C">
        <w:rPr>
          <w:rFonts w:ascii="Times New Roman" w:eastAsia="Times New Roman" w:hAnsi="Times New Roman" w:cs="Times New Roman"/>
          <w:sz w:val="24"/>
          <w:szCs w:val="24"/>
          <w:lang w:eastAsia="hu-HU"/>
        </w:rPr>
        <w:t xml:space="preserve">Az egyes egyetemes szolgáltatási árszabások meghatározásáról szóló 259/2022. (VII. 21.) Korm. rendelet 2022. szeptember 10-től hatályos szövegezése alapján a jegyzők adnak ki hatósági bizonyítványt a lakás rendeltetési egységek számáról, ahhoz, hogy a </w:t>
      </w:r>
      <w:r w:rsidR="00667BBD">
        <w:rPr>
          <w:rFonts w:ascii="Times New Roman" w:eastAsia="Times New Roman" w:hAnsi="Times New Roman" w:cs="Times New Roman"/>
          <w:sz w:val="24"/>
          <w:szCs w:val="24"/>
          <w:lang w:eastAsia="hu-HU"/>
        </w:rPr>
        <w:t xml:space="preserve">többgenerációs családi házban élő </w:t>
      </w:r>
      <w:r w:rsidRPr="004F4B3C">
        <w:rPr>
          <w:rFonts w:ascii="Times New Roman" w:eastAsia="Times New Roman" w:hAnsi="Times New Roman" w:cs="Times New Roman"/>
          <w:sz w:val="24"/>
          <w:szCs w:val="24"/>
          <w:lang w:eastAsia="hu-HU"/>
        </w:rPr>
        <w:t>lakossági fogyasztó</w:t>
      </w:r>
      <w:r w:rsidR="00667BBD">
        <w:rPr>
          <w:rFonts w:ascii="Times New Roman" w:eastAsia="Times New Roman" w:hAnsi="Times New Roman" w:cs="Times New Roman"/>
          <w:sz w:val="24"/>
          <w:szCs w:val="24"/>
          <w:lang w:eastAsia="hu-HU"/>
        </w:rPr>
        <w:t>k</w:t>
      </w:r>
      <w:r w:rsidRPr="004F4B3C">
        <w:rPr>
          <w:rFonts w:ascii="Times New Roman" w:eastAsia="Times New Roman" w:hAnsi="Times New Roman" w:cs="Times New Roman"/>
          <w:sz w:val="24"/>
          <w:szCs w:val="24"/>
          <w:lang w:eastAsia="hu-HU"/>
        </w:rPr>
        <w:t xml:space="preserve"> jogszerűen vehesse</w:t>
      </w:r>
      <w:r w:rsidR="00667BBD">
        <w:rPr>
          <w:rFonts w:ascii="Times New Roman" w:eastAsia="Times New Roman" w:hAnsi="Times New Roman" w:cs="Times New Roman"/>
          <w:sz w:val="24"/>
          <w:szCs w:val="24"/>
          <w:lang w:eastAsia="hu-HU"/>
        </w:rPr>
        <w:t>nek</w:t>
      </w:r>
      <w:r w:rsidRPr="004F4B3C">
        <w:rPr>
          <w:rFonts w:ascii="Times New Roman" w:eastAsia="Times New Roman" w:hAnsi="Times New Roman" w:cs="Times New Roman"/>
          <w:sz w:val="24"/>
          <w:szCs w:val="24"/>
          <w:lang w:eastAsia="hu-HU"/>
        </w:rPr>
        <w:t xml:space="preserve"> igénybe kedvezménnyel elszámolt földgázmennyiséget.</w:t>
      </w:r>
    </w:p>
    <w:p w:rsidR="00FE6D82" w:rsidRPr="004F4B3C" w:rsidRDefault="00FE6D82" w:rsidP="00FE6D82">
      <w:pPr>
        <w:spacing w:after="0" w:line="240" w:lineRule="auto"/>
        <w:jc w:val="both"/>
        <w:rPr>
          <w:rFonts w:ascii="Times New Roman" w:eastAsia="Times New Roman" w:hAnsi="Times New Roman" w:cs="Times New Roman"/>
          <w:sz w:val="24"/>
          <w:szCs w:val="24"/>
          <w:lang w:eastAsia="hu-HU"/>
        </w:rPr>
      </w:pPr>
    </w:p>
    <w:p w:rsidR="004F4B3C" w:rsidRDefault="004F4B3C" w:rsidP="00FE6D82">
      <w:pPr>
        <w:spacing w:after="0"/>
        <w:jc w:val="both"/>
        <w:rPr>
          <w:rFonts w:ascii="Times New Roman" w:hAnsi="Times New Roman" w:cs="Times New Roman"/>
          <w:color w:val="000000"/>
          <w:spacing w:val="3"/>
          <w:sz w:val="24"/>
          <w:szCs w:val="24"/>
        </w:rPr>
      </w:pPr>
      <w:r w:rsidRPr="004F4B3C">
        <w:rPr>
          <w:rFonts w:ascii="Times New Roman" w:hAnsi="Times New Roman" w:cs="Times New Roman"/>
          <w:color w:val="000000"/>
          <w:sz w:val="24"/>
          <w:szCs w:val="24"/>
        </w:rPr>
        <w:t xml:space="preserve">A </w:t>
      </w:r>
      <w:r w:rsidRPr="004F4B3C">
        <w:rPr>
          <w:rFonts w:ascii="Times New Roman" w:hAnsi="Times New Roman" w:cs="Times New Roman"/>
          <w:color w:val="000000"/>
          <w:spacing w:val="9"/>
          <w:sz w:val="24"/>
          <w:szCs w:val="24"/>
        </w:rPr>
        <w:t xml:space="preserve">kedvezményt </w:t>
      </w:r>
      <w:r w:rsidRPr="004F4B3C">
        <w:rPr>
          <w:rFonts w:ascii="Times New Roman" w:hAnsi="Times New Roman" w:cs="Times New Roman"/>
          <w:color w:val="000000"/>
          <w:spacing w:val="9"/>
          <w:sz w:val="24"/>
          <w:szCs w:val="24"/>
        </w:rPr>
        <w:t xml:space="preserve">fenti jogszabály alapján </w:t>
      </w:r>
      <w:r w:rsidRPr="004F4B3C">
        <w:rPr>
          <w:rFonts w:ascii="Times New Roman" w:hAnsi="Times New Roman" w:cs="Times New Roman"/>
          <w:color w:val="000000"/>
          <w:spacing w:val="9"/>
          <w:sz w:val="24"/>
          <w:szCs w:val="24"/>
        </w:rPr>
        <w:t xml:space="preserve">azok a </w:t>
      </w:r>
      <w:r w:rsidRPr="004F4B3C">
        <w:rPr>
          <w:rFonts w:ascii="Times New Roman" w:hAnsi="Times New Roman" w:cs="Times New Roman"/>
          <w:color w:val="000000"/>
          <w:spacing w:val="9"/>
          <w:sz w:val="24"/>
          <w:szCs w:val="24"/>
        </w:rPr>
        <w:t xml:space="preserve">családi fogyasztói közösségek </w:t>
      </w:r>
      <w:r w:rsidRPr="004F4B3C">
        <w:rPr>
          <w:rFonts w:ascii="Times New Roman" w:hAnsi="Times New Roman" w:cs="Times New Roman"/>
          <w:color w:val="000000"/>
          <w:spacing w:val="9"/>
          <w:sz w:val="24"/>
          <w:szCs w:val="24"/>
        </w:rPr>
        <w:t>vehetik</w:t>
      </w:r>
      <w:r w:rsidRPr="004F4B3C">
        <w:rPr>
          <w:rFonts w:ascii="Times New Roman" w:hAnsi="Times New Roman" w:cs="Times New Roman"/>
          <w:color w:val="000000"/>
          <w:spacing w:val="9"/>
          <w:sz w:val="24"/>
          <w:szCs w:val="24"/>
        </w:rPr>
        <w:t xml:space="preserve"> igénybe</w:t>
      </w:r>
      <w:r w:rsidRPr="004F4B3C">
        <w:rPr>
          <w:rFonts w:ascii="Times New Roman" w:hAnsi="Times New Roman" w:cs="Times New Roman"/>
          <w:color w:val="000000"/>
          <w:spacing w:val="9"/>
          <w:sz w:val="24"/>
          <w:szCs w:val="24"/>
        </w:rPr>
        <w:t xml:space="preserve">, akik olyan - </w:t>
      </w:r>
      <w:r w:rsidRPr="004F4B3C">
        <w:rPr>
          <w:rFonts w:ascii="Times New Roman" w:hAnsi="Times New Roman" w:cs="Times New Roman"/>
          <w:color w:val="000000"/>
          <w:sz w:val="24"/>
          <w:szCs w:val="24"/>
        </w:rPr>
        <w:t xml:space="preserve">társasháznak vagy lakásszövetkezetnek nem minősülő - családi házban, ikerházban, osztatlan közös tulajdonú ingatlanban stb. élnek, ahol legfeljebb négy egymástól elkülönülő (azaz önálló) </w:t>
      </w:r>
      <w:r w:rsidRPr="004F4B3C">
        <w:rPr>
          <w:rFonts w:ascii="Times New Roman" w:hAnsi="Times New Roman" w:cs="Times New Roman"/>
          <w:color w:val="000000"/>
          <w:spacing w:val="3"/>
          <w:sz w:val="24"/>
          <w:szCs w:val="24"/>
        </w:rPr>
        <w:t>lakás rendeltetési egység található, de az csak egy közös gázórával rendelkezik.</w:t>
      </w:r>
    </w:p>
    <w:p w:rsidR="00FE6D82" w:rsidRPr="004F4B3C" w:rsidRDefault="00FE6D82" w:rsidP="00FE6D82">
      <w:pPr>
        <w:spacing w:after="0"/>
        <w:jc w:val="both"/>
        <w:rPr>
          <w:rFonts w:ascii="Times New Roman" w:hAnsi="Times New Roman" w:cs="Times New Roman"/>
          <w:color w:val="000000"/>
          <w:spacing w:val="3"/>
          <w:sz w:val="24"/>
          <w:szCs w:val="24"/>
        </w:rPr>
      </w:pPr>
    </w:p>
    <w:p w:rsidR="004F4B3C" w:rsidRPr="004F4B3C" w:rsidRDefault="004F4B3C" w:rsidP="00FE6D82">
      <w:pPr>
        <w:spacing w:after="0" w:line="240" w:lineRule="auto"/>
        <w:jc w:val="both"/>
        <w:rPr>
          <w:rFonts w:ascii="Times New Roman" w:eastAsia="Times New Roman" w:hAnsi="Times New Roman" w:cs="Times New Roman"/>
          <w:sz w:val="24"/>
          <w:szCs w:val="24"/>
          <w:lang w:eastAsia="hu-HU"/>
        </w:rPr>
      </w:pPr>
      <w:r w:rsidRPr="004F4B3C">
        <w:rPr>
          <w:rFonts w:ascii="Times New Roman" w:eastAsia="Times New Roman" w:hAnsi="Times New Roman" w:cs="Times New Roman"/>
          <w:sz w:val="24"/>
          <w:szCs w:val="24"/>
          <w:lang w:eastAsia="hu-HU"/>
        </w:rPr>
        <w:t>A hatósági bizonyítvány kiállításának feltétele</w:t>
      </w:r>
      <w:r w:rsidR="00667BBD">
        <w:rPr>
          <w:rFonts w:ascii="Times New Roman" w:eastAsia="Times New Roman" w:hAnsi="Times New Roman" w:cs="Times New Roman"/>
          <w:sz w:val="24"/>
          <w:szCs w:val="24"/>
          <w:lang w:eastAsia="hu-HU"/>
        </w:rPr>
        <w:t xml:space="preserve"> tehát</w:t>
      </w:r>
      <w:r w:rsidRPr="004F4B3C">
        <w:rPr>
          <w:rFonts w:ascii="Times New Roman" w:eastAsia="Times New Roman" w:hAnsi="Times New Roman" w:cs="Times New Roman"/>
          <w:sz w:val="24"/>
          <w:szCs w:val="24"/>
          <w:lang w:eastAsia="hu-HU"/>
        </w:rPr>
        <w:t>, hogy</w:t>
      </w:r>
    </w:p>
    <w:p w:rsidR="004F4B3C" w:rsidRPr="004F4B3C" w:rsidRDefault="004F4B3C" w:rsidP="00FE6D82">
      <w:pPr>
        <w:numPr>
          <w:ilvl w:val="0"/>
          <w:numId w:val="1"/>
        </w:numPr>
        <w:tabs>
          <w:tab w:val="clear" w:pos="720"/>
          <w:tab w:val="num" w:pos="1428"/>
        </w:tabs>
        <w:spacing w:after="0" w:line="240" w:lineRule="auto"/>
        <w:ind w:left="0" w:firstLine="284"/>
        <w:jc w:val="both"/>
        <w:rPr>
          <w:rFonts w:ascii="Times New Roman" w:eastAsia="Times New Roman" w:hAnsi="Times New Roman" w:cs="Times New Roman"/>
          <w:sz w:val="24"/>
          <w:szCs w:val="24"/>
          <w:lang w:eastAsia="hu-HU"/>
        </w:rPr>
      </w:pPr>
      <w:r w:rsidRPr="004F4B3C">
        <w:rPr>
          <w:rFonts w:ascii="Times New Roman" w:eastAsia="Times New Roman" w:hAnsi="Times New Roman" w:cs="Times New Roman"/>
          <w:sz w:val="24"/>
          <w:szCs w:val="24"/>
          <w:lang w:eastAsia="hu-HU"/>
        </w:rPr>
        <w:t>a kérelmezett ingatlan társasháznak, lakásszövetkezetnek nem minősül,</w:t>
      </w:r>
    </w:p>
    <w:p w:rsidR="004F4B3C" w:rsidRDefault="004F4B3C" w:rsidP="00FE6D82">
      <w:pPr>
        <w:numPr>
          <w:ilvl w:val="0"/>
          <w:numId w:val="1"/>
        </w:numPr>
        <w:tabs>
          <w:tab w:val="clear" w:pos="720"/>
          <w:tab w:val="num" w:pos="1428"/>
        </w:tabs>
        <w:spacing w:after="0" w:line="240" w:lineRule="auto"/>
        <w:ind w:left="0" w:firstLine="284"/>
        <w:jc w:val="both"/>
        <w:rPr>
          <w:rFonts w:ascii="Times New Roman" w:eastAsia="Times New Roman" w:hAnsi="Times New Roman" w:cs="Times New Roman"/>
          <w:sz w:val="24"/>
          <w:szCs w:val="24"/>
          <w:lang w:eastAsia="hu-HU"/>
        </w:rPr>
      </w:pPr>
      <w:r w:rsidRPr="004F4B3C">
        <w:rPr>
          <w:rFonts w:ascii="Times New Roman" w:eastAsia="Times New Roman" w:hAnsi="Times New Roman" w:cs="Times New Roman"/>
          <w:sz w:val="24"/>
          <w:szCs w:val="24"/>
          <w:lang w:eastAsia="hu-HU"/>
        </w:rPr>
        <w:t>a kérelmezett ingatlanban 2-4 lakás található.</w:t>
      </w:r>
    </w:p>
    <w:p w:rsidR="00FE6D82" w:rsidRPr="004F4B3C" w:rsidRDefault="00FE6D82" w:rsidP="00FE6D82">
      <w:pPr>
        <w:spacing w:after="0" w:line="240" w:lineRule="auto"/>
        <w:ind w:left="284"/>
        <w:jc w:val="both"/>
        <w:rPr>
          <w:rFonts w:ascii="Times New Roman" w:eastAsia="Times New Roman" w:hAnsi="Times New Roman" w:cs="Times New Roman"/>
          <w:sz w:val="24"/>
          <w:szCs w:val="24"/>
          <w:lang w:eastAsia="hu-HU"/>
        </w:rPr>
      </w:pPr>
    </w:p>
    <w:p w:rsidR="004F4B3C" w:rsidRDefault="004F4B3C" w:rsidP="00FE6D82">
      <w:pPr>
        <w:spacing w:after="0"/>
        <w:jc w:val="both"/>
        <w:rPr>
          <w:rFonts w:ascii="Times New Roman" w:hAnsi="Times New Roman" w:cs="Times New Roman"/>
          <w:sz w:val="24"/>
          <w:szCs w:val="24"/>
        </w:rPr>
      </w:pPr>
      <w:r w:rsidRPr="004F4B3C">
        <w:rPr>
          <w:rFonts w:ascii="Times New Roman" w:eastAsia="Times New Roman" w:hAnsi="Times New Roman" w:cs="Times New Roman"/>
          <w:sz w:val="24"/>
          <w:szCs w:val="24"/>
          <w:lang w:eastAsia="hu-HU"/>
        </w:rPr>
        <w:t>A</w:t>
      </w:r>
      <w:r w:rsidRPr="004F4B3C">
        <w:rPr>
          <w:rFonts w:ascii="Times New Roman" w:hAnsi="Times New Roman" w:cs="Times New Roman"/>
          <w:color w:val="000000"/>
          <w:spacing w:val="4"/>
          <w:sz w:val="24"/>
          <w:szCs w:val="24"/>
        </w:rPr>
        <w:t xml:space="preserve">z eljárás kérelemre indul, a jegyző a hatósági bizonyítványt </w:t>
      </w:r>
      <w:r w:rsidRPr="004F4B3C">
        <w:rPr>
          <w:rFonts w:ascii="Times New Roman" w:hAnsi="Times New Roman" w:cs="Times New Roman"/>
          <w:color w:val="000000"/>
          <w:sz w:val="24"/>
          <w:szCs w:val="24"/>
        </w:rPr>
        <w:t xml:space="preserve">8 napon belül állítja ki, amennyiben az ingatlanon a lakások kialakítása megfelel az országos </w:t>
      </w:r>
      <w:r w:rsidRPr="004F4B3C">
        <w:rPr>
          <w:rFonts w:ascii="Times New Roman" w:hAnsi="Times New Roman" w:cs="Times New Roman"/>
          <w:color w:val="000000"/>
          <w:spacing w:val="3"/>
          <w:sz w:val="24"/>
          <w:szCs w:val="24"/>
        </w:rPr>
        <w:t xml:space="preserve">településrendezési és építési követelményekről szóló 253/1997. (XII. 20.) Korm. rendelet 105. </w:t>
      </w:r>
      <w:r w:rsidRPr="004F4B3C">
        <w:rPr>
          <w:rFonts w:ascii="Times New Roman" w:hAnsi="Times New Roman" w:cs="Times New Roman"/>
          <w:color w:val="000000"/>
          <w:sz w:val="24"/>
          <w:szCs w:val="24"/>
        </w:rPr>
        <w:t>§-a</w:t>
      </w:r>
      <w:r w:rsidRPr="004F4B3C">
        <w:rPr>
          <w:rFonts w:ascii="Times New Roman" w:hAnsi="Times New Roman" w:cs="Times New Roman"/>
          <w:color w:val="000000"/>
          <w:sz w:val="24"/>
          <w:szCs w:val="24"/>
        </w:rPr>
        <w:t xml:space="preserve"> szerinti lakás meghatározásnak</w:t>
      </w:r>
      <w:r>
        <w:rPr>
          <w:rFonts w:ascii="Times New Roman" w:hAnsi="Times New Roman" w:cs="Times New Roman"/>
          <w:color w:val="000000"/>
          <w:sz w:val="24"/>
          <w:szCs w:val="24"/>
        </w:rPr>
        <w:t xml:space="preserve">. Eszerint lakás az </w:t>
      </w:r>
      <w:r w:rsidRPr="004F4B3C">
        <w:rPr>
          <w:rFonts w:ascii="Times New Roman" w:hAnsi="Times New Roman" w:cs="Times New Roman"/>
          <w:sz w:val="24"/>
          <w:szCs w:val="24"/>
        </w:rPr>
        <w:t>olyan huzamos tartózkodás céljára szolgáló önálló rendeltetési egység, melynek lakóhelyiségeit (lakószoba, étkező stb.), főzőhelyiségeit (konyha, főzőfülke), egészségügyi helyiségeit (fürdőszoba, mosdó, zuhanyozó, WC), közlekedő helyiségeit (előszoba, előtér, belépő, szélfogó, közlekedő, folyosó) és tároló helyiségeit (kamra, gardrób, lomkamra, háztartási helyiség stb.) úgy kell kialakítani, hogy azok együttesen tegyék lehetővé</w:t>
      </w:r>
    </w:p>
    <w:p w:rsidR="00FE6D82" w:rsidRPr="004F4B3C" w:rsidRDefault="00FE6D82" w:rsidP="00FE6D82">
      <w:pPr>
        <w:spacing w:after="0"/>
        <w:jc w:val="both"/>
        <w:rPr>
          <w:rFonts w:ascii="Times New Roman" w:hAnsi="Times New Roman" w:cs="Times New Roman"/>
          <w:color w:val="000000"/>
          <w:sz w:val="24"/>
          <w:szCs w:val="24"/>
        </w:rPr>
      </w:pPr>
    </w:p>
    <w:p w:rsidR="004F4B3C" w:rsidRPr="004F4B3C" w:rsidRDefault="004F4B3C" w:rsidP="00FE6D82">
      <w:pPr>
        <w:spacing w:after="0" w:line="240" w:lineRule="auto"/>
        <w:jc w:val="both"/>
        <w:rPr>
          <w:rFonts w:ascii="Times New Roman" w:hAnsi="Times New Roman" w:cs="Times New Roman"/>
          <w:sz w:val="24"/>
          <w:szCs w:val="24"/>
        </w:rPr>
      </w:pPr>
      <w:r w:rsidRPr="004F4B3C">
        <w:rPr>
          <w:rFonts w:ascii="Times New Roman" w:hAnsi="Times New Roman" w:cs="Times New Roman"/>
          <w:sz w:val="24"/>
          <w:szCs w:val="24"/>
        </w:rPr>
        <w:t>a) a pihenést (az alvást) és az otthoni tevékenységek folytatását,</w:t>
      </w:r>
    </w:p>
    <w:p w:rsidR="004F4B3C" w:rsidRPr="004F4B3C" w:rsidRDefault="004F4B3C" w:rsidP="00FE6D82">
      <w:pPr>
        <w:spacing w:after="0" w:line="240" w:lineRule="auto"/>
        <w:jc w:val="both"/>
        <w:rPr>
          <w:rFonts w:ascii="Times New Roman" w:hAnsi="Times New Roman" w:cs="Times New Roman"/>
          <w:sz w:val="24"/>
          <w:szCs w:val="24"/>
        </w:rPr>
      </w:pPr>
      <w:r w:rsidRPr="004F4B3C">
        <w:rPr>
          <w:rFonts w:ascii="Times New Roman" w:hAnsi="Times New Roman" w:cs="Times New Roman"/>
          <w:sz w:val="24"/>
          <w:szCs w:val="24"/>
        </w:rPr>
        <w:t>b) a főzést, mosogatást és az étkezést,</w:t>
      </w:r>
    </w:p>
    <w:p w:rsidR="004F4B3C" w:rsidRPr="004F4B3C" w:rsidRDefault="004F4B3C" w:rsidP="00FE6D82">
      <w:pPr>
        <w:spacing w:after="0" w:line="240" w:lineRule="auto"/>
        <w:jc w:val="both"/>
        <w:rPr>
          <w:rFonts w:ascii="Times New Roman" w:hAnsi="Times New Roman" w:cs="Times New Roman"/>
          <w:sz w:val="24"/>
          <w:szCs w:val="24"/>
        </w:rPr>
      </w:pPr>
      <w:r w:rsidRPr="004F4B3C">
        <w:rPr>
          <w:rFonts w:ascii="Times New Roman" w:hAnsi="Times New Roman" w:cs="Times New Roman"/>
          <w:sz w:val="24"/>
          <w:szCs w:val="24"/>
        </w:rPr>
        <w:t>c) a tisztálkodást, a mosást, az illemhely-használatot,</w:t>
      </w:r>
    </w:p>
    <w:p w:rsidR="004F4B3C" w:rsidRDefault="004F4B3C" w:rsidP="00FE6D82">
      <w:pPr>
        <w:spacing w:after="0" w:line="240" w:lineRule="auto"/>
        <w:jc w:val="both"/>
        <w:rPr>
          <w:rFonts w:ascii="Times New Roman" w:hAnsi="Times New Roman" w:cs="Times New Roman"/>
          <w:sz w:val="24"/>
          <w:szCs w:val="24"/>
        </w:rPr>
      </w:pPr>
      <w:r w:rsidRPr="004F4B3C">
        <w:rPr>
          <w:rFonts w:ascii="Times New Roman" w:hAnsi="Times New Roman" w:cs="Times New Roman"/>
          <w:sz w:val="24"/>
          <w:szCs w:val="24"/>
        </w:rPr>
        <w:t>d) az életvitelhez szükséges anyagok és tárgyak tárolását tervezési program szerint (pl. élelmiszer-tárolás, hűtőszekrény elhelyezési lehetősége, mosás céljára szolgáló berendezés, ruhanemű, lakáskarbantartás eszközeinek, egyéb szerszámoknak és sportesz</w:t>
      </w:r>
      <w:r>
        <w:rPr>
          <w:rFonts w:ascii="Times New Roman" w:hAnsi="Times New Roman" w:cs="Times New Roman"/>
          <w:sz w:val="24"/>
          <w:szCs w:val="24"/>
        </w:rPr>
        <w:t>közöknek az elhelyezése)</w:t>
      </w:r>
    </w:p>
    <w:p w:rsidR="00FE6D82" w:rsidRPr="004F4B3C" w:rsidRDefault="00FE6D82" w:rsidP="00FE6D82">
      <w:pPr>
        <w:spacing w:after="0" w:line="360" w:lineRule="auto"/>
        <w:jc w:val="both"/>
        <w:rPr>
          <w:rFonts w:ascii="Times New Roman" w:hAnsi="Times New Roman" w:cs="Times New Roman"/>
          <w:sz w:val="24"/>
          <w:szCs w:val="24"/>
        </w:rPr>
      </w:pPr>
    </w:p>
    <w:p w:rsidR="004F4B3C" w:rsidRDefault="004F4B3C" w:rsidP="00FE6D82">
      <w:pPr>
        <w:spacing w:after="0" w:line="240" w:lineRule="auto"/>
        <w:jc w:val="both"/>
        <w:rPr>
          <w:rFonts w:ascii="Times New Roman" w:eastAsia="Times New Roman" w:hAnsi="Times New Roman" w:cs="Times New Roman"/>
          <w:sz w:val="24"/>
          <w:szCs w:val="24"/>
          <w:lang w:eastAsia="hu-HU"/>
        </w:rPr>
      </w:pPr>
      <w:r w:rsidRPr="004F4B3C">
        <w:rPr>
          <w:rFonts w:ascii="Times New Roman" w:eastAsia="Times New Roman" w:hAnsi="Times New Roman" w:cs="Times New Roman"/>
          <w:sz w:val="24"/>
          <w:szCs w:val="24"/>
          <w:lang w:eastAsia="hu-HU"/>
        </w:rPr>
        <w:t>Lakossági fogyasztó az a felhasználó, aki saját háztartása – egy felhasználási helyet képező egy vagy több lakóépület, lakás, üdülő vagy hétvégi ház, továbbá lakossági célra használt garázs – fogyasztása céljára vásárol földgázt a közüzemi szolgáltatóval földgáz vételezésére megkötött szerződés alapján, és az így vásárolt földgázzal nem folytat jövedelemszerzés céljából gazdasági tevékenységet. Ha a lakóépületben a műszakilag megosztott, önálló lakások száma meghaladja az épületben lévő önálló, nem lakás céljára szolgáló helyiségek számát, a lakóépületet, mint felhasználót a közös fogyasztás vonatkozásában úgy kell tekinteni, hogy saját háztartás céljára vételez és a vásárolt földgázzal nem folytat jövedelemszerzés céljából gazdasági tevékenységet.</w:t>
      </w:r>
    </w:p>
    <w:p w:rsidR="00FE6D82" w:rsidRPr="004F4B3C" w:rsidRDefault="00FE6D82" w:rsidP="00FE6D82">
      <w:pPr>
        <w:spacing w:after="0" w:line="240" w:lineRule="auto"/>
        <w:jc w:val="both"/>
        <w:rPr>
          <w:rFonts w:ascii="Times New Roman" w:eastAsia="Times New Roman" w:hAnsi="Times New Roman" w:cs="Times New Roman"/>
          <w:sz w:val="24"/>
          <w:szCs w:val="24"/>
          <w:lang w:eastAsia="hu-HU"/>
        </w:rPr>
      </w:pPr>
    </w:p>
    <w:p w:rsidR="004F4B3C" w:rsidRDefault="004F4B3C" w:rsidP="00FE6D82">
      <w:pPr>
        <w:spacing w:after="0" w:line="240" w:lineRule="auto"/>
        <w:jc w:val="both"/>
        <w:rPr>
          <w:rFonts w:ascii="Times New Roman" w:hAnsi="Times New Roman" w:cs="Times New Roman"/>
          <w:color w:val="000000"/>
          <w:spacing w:val="2"/>
          <w:sz w:val="24"/>
          <w:szCs w:val="24"/>
        </w:rPr>
      </w:pPr>
      <w:r w:rsidRPr="004F4B3C">
        <w:rPr>
          <w:rFonts w:ascii="Times New Roman" w:hAnsi="Times New Roman" w:cs="Times New Roman"/>
          <w:color w:val="000000"/>
          <w:sz w:val="24"/>
          <w:szCs w:val="24"/>
        </w:rPr>
        <w:lastRenderedPageBreak/>
        <w:t xml:space="preserve">A kérelem a település önkormányzatánál szokásos módon, </w:t>
      </w:r>
      <w:r w:rsidRPr="004F4B3C">
        <w:rPr>
          <w:rFonts w:ascii="Times New Roman" w:hAnsi="Times New Roman" w:cs="Times New Roman"/>
          <w:color w:val="000000"/>
          <w:spacing w:val="2"/>
          <w:sz w:val="24"/>
          <w:szCs w:val="24"/>
        </w:rPr>
        <w:t>valamint e-papíron is benyújtható. A hatósági bizonyítvány a ténylegesen kialakult állapotot igazolja, ezért csak helyszíni szemle nyomán adható ki.</w:t>
      </w:r>
    </w:p>
    <w:p w:rsidR="00667BBD" w:rsidRPr="004F4B3C" w:rsidRDefault="00667BBD" w:rsidP="00FE6D82">
      <w:pPr>
        <w:spacing w:after="0" w:line="240" w:lineRule="auto"/>
        <w:jc w:val="both"/>
        <w:rPr>
          <w:rFonts w:ascii="Times New Roman" w:eastAsia="Times New Roman" w:hAnsi="Times New Roman" w:cs="Times New Roman"/>
          <w:sz w:val="24"/>
          <w:szCs w:val="24"/>
          <w:lang w:eastAsia="hu-HU"/>
        </w:rPr>
      </w:pPr>
    </w:p>
    <w:p w:rsidR="004F4B3C" w:rsidRDefault="004F4B3C" w:rsidP="00FE6D82">
      <w:pPr>
        <w:spacing w:after="0" w:line="240" w:lineRule="auto"/>
        <w:jc w:val="both"/>
        <w:rPr>
          <w:rFonts w:ascii="Times New Roman" w:hAnsi="Times New Roman" w:cs="Times New Roman"/>
          <w:color w:val="000000"/>
          <w:spacing w:val="7"/>
          <w:sz w:val="24"/>
          <w:szCs w:val="24"/>
        </w:rPr>
      </w:pPr>
      <w:r>
        <w:rPr>
          <w:rFonts w:ascii="Times New Roman" w:hAnsi="Times New Roman" w:cs="Times New Roman"/>
          <w:color w:val="000000"/>
          <w:spacing w:val="5"/>
          <w:sz w:val="24"/>
          <w:szCs w:val="24"/>
        </w:rPr>
        <w:t xml:space="preserve">A kiállított </w:t>
      </w:r>
      <w:r w:rsidRPr="004F4B3C">
        <w:rPr>
          <w:rFonts w:ascii="Times New Roman" w:hAnsi="Times New Roman" w:cs="Times New Roman"/>
          <w:color w:val="000000"/>
          <w:spacing w:val="6"/>
          <w:sz w:val="24"/>
          <w:szCs w:val="24"/>
        </w:rPr>
        <w:t>h</w:t>
      </w:r>
      <w:r>
        <w:rPr>
          <w:rFonts w:ascii="Times New Roman" w:hAnsi="Times New Roman" w:cs="Times New Roman"/>
          <w:color w:val="000000"/>
          <w:spacing w:val="6"/>
          <w:sz w:val="24"/>
          <w:szCs w:val="24"/>
        </w:rPr>
        <w:t>atósági bizonyítvány csak a fenti jogszabály</w:t>
      </w:r>
      <w:r w:rsidRPr="004F4B3C">
        <w:rPr>
          <w:rFonts w:ascii="Times New Roman" w:hAnsi="Times New Roman" w:cs="Times New Roman"/>
          <w:color w:val="000000"/>
          <w:spacing w:val="6"/>
          <w:sz w:val="24"/>
          <w:szCs w:val="24"/>
        </w:rPr>
        <w:t xml:space="preserve"> szerinti kedvezmény </w:t>
      </w:r>
      <w:r w:rsidRPr="004F4B3C">
        <w:rPr>
          <w:rFonts w:ascii="Times New Roman" w:hAnsi="Times New Roman" w:cs="Times New Roman"/>
          <w:color w:val="000000"/>
          <w:spacing w:val="7"/>
          <w:sz w:val="24"/>
          <w:szCs w:val="24"/>
        </w:rPr>
        <w:t>igénybevétele céljából használható fel.</w:t>
      </w:r>
    </w:p>
    <w:p w:rsidR="00FE6D82" w:rsidRPr="004F4B3C" w:rsidRDefault="00FE6D82" w:rsidP="00FE6D82">
      <w:pPr>
        <w:spacing w:after="0" w:line="240" w:lineRule="auto"/>
        <w:jc w:val="both"/>
        <w:rPr>
          <w:rFonts w:ascii="Times New Roman" w:eastAsia="Times New Roman" w:hAnsi="Times New Roman" w:cs="Times New Roman"/>
          <w:sz w:val="24"/>
          <w:szCs w:val="24"/>
          <w:lang w:eastAsia="hu-HU"/>
        </w:rPr>
      </w:pPr>
    </w:p>
    <w:p w:rsidR="004F4B3C" w:rsidRDefault="004F4B3C" w:rsidP="00FE6D82">
      <w:pPr>
        <w:spacing w:after="0"/>
        <w:jc w:val="both"/>
        <w:rPr>
          <w:rFonts w:ascii="Times New Roman" w:hAnsi="Times New Roman" w:cs="Times New Roman"/>
          <w:color w:val="000000"/>
          <w:spacing w:val="-2"/>
          <w:sz w:val="24"/>
          <w:szCs w:val="24"/>
        </w:rPr>
      </w:pPr>
      <w:r w:rsidRPr="004F4B3C">
        <w:rPr>
          <w:rFonts w:ascii="Times New Roman" w:eastAsia="Times New Roman" w:hAnsi="Times New Roman" w:cs="Times New Roman"/>
          <w:sz w:val="24"/>
          <w:szCs w:val="24"/>
          <w:lang w:eastAsia="hu-HU"/>
        </w:rPr>
        <w:t>A hatósági bizonyítványt a lakossági fogyasztó nyújtja be az egyetemes szolgáltató részére,</w:t>
      </w:r>
      <w:r w:rsidRPr="004F4B3C">
        <w:rPr>
          <w:rFonts w:ascii="Times New Roman" w:hAnsi="Times New Roman" w:cs="Times New Roman"/>
          <w:color w:val="000000"/>
          <w:spacing w:val="3"/>
          <w:sz w:val="24"/>
          <w:szCs w:val="24"/>
        </w:rPr>
        <w:t xml:space="preserve"> </w:t>
      </w:r>
      <w:r w:rsidRPr="004F4B3C">
        <w:rPr>
          <w:rFonts w:ascii="Times New Roman" w:hAnsi="Times New Roman" w:cs="Times New Roman"/>
          <w:color w:val="000000"/>
          <w:spacing w:val="3"/>
          <w:sz w:val="24"/>
          <w:szCs w:val="24"/>
        </w:rPr>
        <w:t xml:space="preserve">amely a hatósági bizonyítvány és a hozzá kapcsolódó </w:t>
      </w:r>
      <w:r w:rsidRPr="004F4B3C">
        <w:rPr>
          <w:rFonts w:ascii="Times New Roman" w:hAnsi="Times New Roman" w:cs="Times New Roman"/>
          <w:color w:val="000000"/>
          <w:spacing w:val="-2"/>
          <w:sz w:val="24"/>
          <w:szCs w:val="24"/>
        </w:rPr>
        <w:t xml:space="preserve">nyilatkozat benyújtását követő hónap elsejétől fogja biztosítani a kedvezményt. </w:t>
      </w:r>
    </w:p>
    <w:p w:rsidR="00FE6D82" w:rsidRPr="004F4B3C" w:rsidRDefault="00FE6D82" w:rsidP="00FE6D82">
      <w:pPr>
        <w:spacing w:after="0"/>
        <w:jc w:val="both"/>
        <w:rPr>
          <w:rFonts w:ascii="Times New Roman" w:hAnsi="Times New Roman" w:cs="Times New Roman"/>
          <w:sz w:val="24"/>
          <w:szCs w:val="24"/>
        </w:rPr>
      </w:pPr>
      <w:bookmarkStart w:id="0" w:name="_GoBack"/>
      <w:bookmarkEnd w:id="0"/>
    </w:p>
    <w:p w:rsidR="004F4B3C" w:rsidRDefault="004F4B3C" w:rsidP="00FE6D82">
      <w:pPr>
        <w:spacing w:after="0" w:line="240" w:lineRule="auto"/>
        <w:jc w:val="both"/>
        <w:rPr>
          <w:rFonts w:ascii="Times New Roman" w:eastAsia="Times New Roman" w:hAnsi="Times New Roman" w:cs="Times New Roman"/>
          <w:sz w:val="24"/>
          <w:szCs w:val="24"/>
          <w:lang w:eastAsia="hu-HU"/>
        </w:rPr>
      </w:pPr>
      <w:r w:rsidRPr="004F4B3C">
        <w:rPr>
          <w:rFonts w:ascii="Times New Roman" w:eastAsia="Times New Roman" w:hAnsi="Times New Roman" w:cs="Times New Roman"/>
          <w:sz w:val="24"/>
          <w:szCs w:val="24"/>
          <w:lang w:eastAsia="hu-HU"/>
        </w:rPr>
        <w:t>Ha az egyetemes szolgáltató azt észleli, hogy az ingatlan lakás rendeltetési egységeinek száma nem egyezik meg a hatósági bizonyítványban foglaltakkal, ezt hatósági ellenőrzés lefolytatása érdekében az eljáró hatóság felé jelzi.</w:t>
      </w:r>
    </w:p>
    <w:p w:rsidR="00FE6D82" w:rsidRPr="004F4B3C" w:rsidRDefault="00FE6D82" w:rsidP="00FE6D82">
      <w:pPr>
        <w:spacing w:after="0" w:line="240" w:lineRule="auto"/>
        <w:jc w:val="both"/>
        <w:rPr>
          <w:rFonts w:ascii="Times New Roman" w:eastAsia="Times New Roman" w:hAnsi="Times New Roman" w:cs="Times New Roman"/>
          <w:sz w:val="24"/>
          <w:szCs w:val="24"/>
          <w:lang w:eastAsia="hu-HU"/>
        </w:rPr>
      </w:pPr>
    </w:p>
    <w:p w:rsidR="004F4B3C" w:rsidRPr="004F4B3C" w:rsidRDefault="004F4B3C" w:rsidP="00FE6D82">
      <w:pPr>
        <w:spacing w:after="0" w:line="240" w:lineRule="auto"/>
        <w:jc w:val="both"/>
        <w:rPr>
          <w:rFonts w:ascii="Times New Roman" w:eastAsia="Times New Roman" w:hAnsi="Times New Roman" w:cs="Times New Roman"/>
          <w:sz w:val="24"/>
          <w:szCs w:val="24"/>
          <w:lang w:eastAsia="hu-HU"/>
        </w:rPr>
      </w:pPr>
      <w:r w:rsidRPr="004F4B3C">
        <w:rPr>
          <w:rFonts w:ascii="Times New Roman" w:eastAsia="Times New Roman" w:hAnsi="Times New Roman" w:cs="Times New Roman"/>
          <w:sz w:val="24"/>
          <w:szCs w:val="24"/>
          <w:lang w:eastAsia="hu-HU"/>
        </w:rPr>
        <w:t>A jogosulatlanul igénybe vett kedvezménnyel elszámolt földgáz mennyiséget a versenypiaci költségeket tükröző ár másfélszeresének megfelelő egységáron kell a felhasználóval elszámolni.</w:t>
      </w:r>
    </w:p>
    <w:p w:rsidR="008C0572" w:rsidRDefault="008C0572" w:rsidP="00FE6D82">
      <w:pPr>
        <w:spacing w:after="0"/>
        <w:jc w:val="both"/>
        <w:rPr>
          <w:rFonts w:ascii="Times New Roman" w:hAnsi="Times New Roman" w:cs="Times New Roman"/>
          <w:sz w:val="24"/>
          <w:szCs w:val="24"/>
        </w:rPr>
      </w:pPr>
    </w:p>
    <w:p w:rsidR="00FE6D82" w:rsidRPr="004F4B3C" w:rsidRDefault="00FE6D82" w:rsidP="00FE6D82">
      <w:pPr>
        <w:spacing w:after="0"/>
        <w:jc w:val="both"/>
        <w:rPr>
          <w:rFonts w:ascii="Times New Roman" w:hAnsi="Times New Roman" w:cs="Times New Roman"/>
          <w:sz w:val="24"/>
          <w:szCs w:val="24"/>
        </w:rPr>
      </w:pPr>
    </w:p>
    <w:p w:rsidR="004F4B3C" w:rsidRDefault="006124D2" w:rsidP="00FE6D82">
      <w:pPr>
        <w:spacing w:after="0"/>
        <w:jc w:val="both"/>
        <w:rPr>
          <w:rFonts w:ascii="Times New Roman" w:hAnsi="Times New Roman" w:cs="Times New Roman"/>
        </w:rPr>
      </w:pPr>
      <w:r>
        <w:rPr>
          <w:rFonts w:ascii="Times New Roman" w:hAnsi="Times New Roman" w:cs="Times New Roman"/>
        </w:rPr>
        <w:t>Abda, 2022. szeptember 13.</w:t>
      </w:r>
    </w:p>
    <w:p w:rsidR="006124D2" w:rsidRDefault="006124D2" w:rsidP="00FE6D82">
      <w:pPr>
        <w:spacing w:after="0"/>
        <w:jc w:val="both"/>
        <w:rPr>
          <w:rFonts w:ascii="Times New Roman" w:hAnsi="Times New Roman" w:cs="Times New Roman"/>
        </w:rPr>
      </w:pPr>
    </w:p>
    <w:p w:rsidR="006124D2" w:rsidRDefault="006124D2" w:rsidP="00FE6D82">
      <w:pPr>
        <w:spacing w:after="0"/>
        <w:jc w:val="both"/>
        <w:rPr>
          <w:rFonts w:ascii="Times New Roman" w:hAnsi="Times New Roman" w:cs="Times New Roman"/>
        </w:rPr>
      </w:pPr>
    </w:p>
    <w:p w:rsidR="006124D2" w:rsidRDefault="006124D2" w:rsidP="00FE6D82">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dr. Dukkon Eszter </w:t>
      </w:r>
    </w:p>
    <w:p w:rsidR="006124D2" w:rsidRPr="004F4B3C" w:rsidRDefault="006124D2" w:rsidP="00FE6D82">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jegyző</w:t>
      </w:r>
    </w:p>
    <w:p w:rsidR="004F4B3C" w:rsidRPr="004F4B3C" w:rsidRDefault="004F4B3C" w:rsidP="00FE6D82">
      <w:pPr>
        <w:spacing w:after="0"/>
        <w:jc w:val="both"/>
        <w:rPr>
          <w:rFonts w:ascii="Times New Roman" w:hAnsi="Times New Roman" w:cs="Times New Roman"/>
          <w:b/>
        </w:rPr>
      </w:pPr>
    </w:p>
    <w:sectPr w:rsidR="004F4B3C" w:rsidRPr="004F4B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3C" w:rsidRDefault="004F4B3C" w:rsidP="004F4B3C">
      <w:pPr>
        <w:spacing w:after="0" w:line="240" w:lineRule="auto"/>
      </w:pPr>
      <w:r>
        <w:separator/>
      </w:r>
    </w:p>
  </w:endnote>
  <w:endnote w:type="continuationSeparator" w:id="0">
    <w:p w:rsidR="004F4B3C" w:rsidRDefault="004F4B3C" w:rsidP="004F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3C" w:rsidRDefault="004F4B3C" w:rsidP="004F4B3C">
      <w:pPr>
        <w:spacing w:after="0" w:line="240" w:lineRule="auto"/>
      </w:pPr>
      <w:r>
        <w:separator/>
      </w:r>
    </w:p>
  </w:footnote>
  <w:footnote w:type="continuationSeparator" w:id="0">
    <w:p w:rsidR="004F4B3C" w:rsidRDefault="004F4B3C" w:rsidP="004F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76DFA"/>
    <w:multiLevelType w:val="multilevel"/>
    <w:tmpl w:val="CE9A8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B3C"/>
    <w:rsid w:val="004F4B3C"/>
    <w:rsid w:val="006124D2"/>
    <w:rsid w:val="00667BBD"/>
    <w:rsid w:val="008C0572"/>
    <w:rsid w:val="00FE6D8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6BE5"/>
  <w15:chartTrackingRefBased/>
  <w15:docId w15:val="{CD7E53C3-6C9B-41C0-8582-D1F95286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4F4B3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semiHidden/>
    <w:unhideWhenUsed/>
    <w:rsid w:val="004F4B3C"/>
    <w:pPr>
      <w:spacing w:after="0" w:line="240" w:lineRule="auto"/>
    </w:pPr>
    <w:rPr>
      <w:sz w:val="20"/>
      <w:szCs w:val="20"/>
      <w:lang w:val="en-US"/>
    </w:rPr>
  </w:style>
  <w:style w:type="character" w:customStyle="1" w:styleId="LbjegyzetszvegChar">
    <w:name w:val="Lábjegyzetszöveg Char"/>
    <w:basedOn w:val="Bekezdsalapbettpusa"/>
    <w:link w:val="Lbjegyzetszveg"/>
    <w:uiPriority w:val="99"/>
    <w:semiHidden/>
    <w:rsid w:val="004F4B3C"/>
    <w:rPr>
      <w:sz w:val="20"/>
      <w:szCs w:val="20"/>
      <w:lang w:val="en-US"/>
    </w:rPr>
  </w:style>
  <w:style w:type="character" w:styleId="Lbjegyzet-hivatkozs">
    <w:name w:val="footnote reference"/>
    <w:basedOn w:val="Bekezdsalapbettpusa"/>
    <w:uiPriority w:val="99"/>
    <w:semiHidden/>
    <w:unhideWhenUsed/>
    <w:rsid w:val="004F4B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37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498</Words>
  <Characters>3441</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DrDukkon.Eszter</dc:creator>
  <cp:keywords/>
  <dc:description/>
  <cp:lastModifiedBy>DrDukkon.Eszter</cp:lastModifiedBy>
  <cp:revision>4</cp:revision>
  <dcterms:created xsi:type="dcterms:W3CDTF">2022-09-13T19:12:00Z</dcterms:created>
  <dcterms:modified xsi:type="dcterms:W3CDTF">2022-09-13T19:32:00Z</dcterms:modified>
</cp:coreProperties>
</file>