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1189F" w:rsidRPr="00DB6DCC" w:rsidRDefault="00F1189F" w:rsidP="00F1189F">
      <w:pPr>
        <w:spacing w:after="0"/>
        <w:jc w:val="center"/>
        <w:rPr>
          <w:b/>
          <w:color w:val="632423" w:themeColor="accent2" w:themeShade="80"/>
          <w:sz w:val="28"/>
          <w:szCs w:val="28"/>
        </w:rPr>
      </w:pPr>
      <w:r w:rsidRPr="00DB6DCC">
        <w:rPr>
          <w:b/>
          <w:color w:val="632423" w:themeColor="accent2" w:themeShade="80"/>
          <w:sz w:val="28"/>
          <w:szCs w:val="28"/>
        </w:rPr>
        <w:t>A Győ</w:t>
      </w:r>
      <w:r w:rsidR="00B20E6C">
        <w:rPr>
          <w:b/>
          <w:color w:val="632423" w:themeColor="accent2" w:themeShade="80"/>
          <w:sz w:val="28"/>
          <w:szCs w:val="28"/>
        </w:rPr>
        <w:t>ri Ipartestület és Abda Község Ö</w:t>
      </w:r>
      <w:r w:rsidRPr="00DB6DCC">
        <w:rPr>
          <w:b/>
          <w:color w:val="632423" w:themeColor="accent2" w:themeShade="80"/>
          <w:sz w:val="28"/>
          <w:szCs w:val="28"/>
        </w:rPr>
        <w:t>nkormányzata</w:t>
      </w:r>
    </w:p>
    <w:p w:rsidR="00F1189F" w:rsidRPr="00DB6DCC" w:rsidRDefault="00F1189F" w:rsidP="00F1189F">
      <w:pPr>
        <w:spacing w:after="0"/>
        <w:jc w:val="center"/>
        <w:rPr>
          <w:b/>
          <w:color w:val="632423" w:themeColor="accent2" w:themeShade="80"/>
          <w:sz w:val="28"/>
          <w:szCs w:val="28"/>
        </w:rPr>
      </w:pPr>
      <w:proofErr w:type="gramStart"/>
      <w:r w:rsidRPr="00DB6DCC">
        <w:rPr>
          <w:b/>
          <w:color w:val="632423" w:themeColor="accent2" w:themeShade="80"/>
          <w:sz w:val="28"/>
          <w:szCs w:val="28"/>
        </w:rPr>
        <w:t>tisztelettel</w:t>
      </w:r>
      <w:proofErr w:type="gramEnd"/>
      <w:r w:rsidRPr="00DB6DCC">
        <w:rPr>
          <w:b/>
          <w:color w:val="632423" w:themeColor="accent2" w:themeShade="80"/>
          <w:sz w:val="28"/>
          <w:szCs w:val="28"/>
        </w:rPr>
        <w:t xml:space="preserve"> meghívja Önt és Családját</w:t>
      </w:r>
    </w:p>
    <w:p w:rsidR="00F1189F" w:rsidRPr="00DB6DCC" w:rsidRDefault="00F1189F" w:rsidP="00F1189F">
      <w:pPr>
        <w:spacing w:after="0"/>
        <w:jc w:val="center"/>
        <w:rPr>
          <w:b/>
          <w:sz w:val="28"/>
          <w:szCs w:val="28"/>
        </w:rPr>
      </w:pPr>
    </w:p>
    <w:p w:rsidR="00F1189F" w:rsidRPr="00DB6DCC" w:rsidRDefault="00523EE8" w:rsidP="00F1189F">
      <w:pPr>
        <w:jc w:val="center"/>
        <w:rPr>
          <w:b/>
          <w:color w:val="632423" w:themeColor="accent2" w:themeShade="80"/>
          <w:sz w:val="28"/>
          <w:szCs w:val="28"/>
        </w:rPr>
      </w:pPr>
      <w:r w:rsidRPr="00DB6DCC">
        <w:rPr>
          <w:b/>
          <w:noProof/>
          <w:color w:val="632423" w:themeColor="accent2" w:themeShade="80"/>
          <w:sz w:val="28"/>
          <w:szCs w:val="28"/>
          <w:lang w:eastAsia="hu-HU"/>
        </w:rPr>
        <w:drawing>
          <wp:anchor distT="0" distB="0" distL="114300" distR="114300" simplePos="0" relativeHeight="251660288" behindDoc="1" locked="0" layoutInCell="1" allowOverlap="1" wp14:anchorId="26B622D1" wp14:editId="34626639">
            <wp:simplePos x="0" y="0"/>
            <wp:positionH relativeFrom="column">
              <wp:posOffset>3923030</wp:posOffset>
            </wp:positionH>
            <wp:positionV relativeFrom="paragraph">
              <wp:posOffset>227966</wp:posOffset>
            </wp:positionV>
            <wp:extent cx="7029745" cy="4784272"/>
            <wp:effectExtent l="0" t="1200150" r="0" b="1178560"/>
            <wp:wrapNone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shot 2023-08-31 at 08-26-19 รูปใบไม้สีน้ำเส้นพื้นหลังลายฤดูใบไม้ร่วง สีน้ำ ดอกไม[...].png"/>
                    <pic:cNvPicPr/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artisticCrisscrossEtching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029745" cy="4784272"/>
                    </a:xfrm>
                    <a:prstGeom prst="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 contourW="50800">
                      <a:contourClr>
                        <a:srgbClr val="EEECE1">
                          <a:lumMod val="50000"/>
                        </a:srgbClr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B6DCC">
        <w:rPr>
          <w:b/>
          <w:noProof/>
          <w:color w:val="632423" w:themeColor="accent2" w:themeShade="80"/>
          <w:sz w:val="28"/>
          <w:szCs w:val="28"/>
          <w:lang w:eastAsia="hu-HU"/>
        </w:rPr>
        <w:drawing>
          <wp:anchor distT="0" distB="0" distL="114300" distR="114300" simplePos="0" relativeHeight="251656192" behindDoc="1" locked="0" layoutInCell="1" allowOverlap="1" wp14:anchorId="6670C579" wp14:editId="0F54A932">
            <wp:simplePos x="0" y="0"/>
            <wp:positionH relativeFrom="column">
              <wp:posOffset>-1172845</wp:posOffset>
            </wp:positionH>
            <wp:positionV relativeFrom="paragraph">
              <wp:posOffset>227330</wp:posOffset>
            </wp:positionV>
            <wp:extent cx="7029745" cy="4784272"/>
            <wp:effectExtent l="0" t="1200150" r="0" b="1178560"/>
            <wp:wrapNone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shot 2023-08-31 at 08-26-19 รูปใบไม้สีน้ำเส้นพื้นหลังลายฤดูใบไม้ร่วง สีน้ำ ดอกไม[...].png"/>
                    <pic:cNvPicPr/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artisticCrisscrossEtching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029745" cy="4784272"/>
                    </a:xfrm>
                    <a:prstGeom prst="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 contourW="50800">
                      <a:contourClr>
                        <a:srgbClr val="EEECE1">
                          <a:lumMod val="50000"/>
                        </a:srgbClr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189F" w:rsidRPr="00DB6DCC">
        <w:rPr>
          <w:b/>
          <w:color w:val="632423" w:themeColor="accent2" w:themeShade="80"/>
          <w:sz w:val="28"/>
          <w:szCs w:val="28"/>
        </w:rPr>
        <w:t>2023. szeptember 11-én (hétfőn)</w:t>
      </w:r>
    </w:p>
    <w:p w:rsidR="00F1189F" w:rsidRPr="00DB6DCC" w:rsidRDefault="00F1189F" w:rsidP="00F1189F">
      <w:pPr>
        <w:spacing w:after="0"/>
        <w:jc w:val="center"/>
        <w:rPr>
          <w:b/>
          <w:color w:val="632423" w:themeColor="accent2" w:themeShade="80"/>
          <w:sz w:val="28"/>
          <w:szCs w:val="28"/>
        </w:rPr>
      </w:pPr>
      <w:r w:rsidRPr="00DB6DCC">
        <w:rPr>
          <w:b/>
          <w:color w:val="632423" w:themeColor="accent2" w:themeShade="80"/>
          <w:sz w:val="28"/>
          <w:szCs w:val="28"/>
        </w:rPr>
        <w:t>17:15 órára</w:t>
      </w:r>
    </w:p>
    <w:p w:rsidR="00F1189F" w:rsidRPr="00DB6DCC" w:rsidRDefault="00F1189F" w:rsidP="00F1189F">
      <w:pPr>
        <w:spacing w:after="0"/>
        <w:jc w:val="center"/>
        <w:rPr>
          <w:color w:val="632423" w:themeColor="accent2" w:themeShade="80"/>
          <w:sz w:val="28"/>
          <w:szCs w:val="28"/>
        </w:rPr>
      </w:pPr>
      <w:r w:rsidRPr="00DB6DCC">
        <w:rPr>
          <w:color w:val="632423" w:themeColor="accent2" w:themeShade="80"/>
          <w:sz w:val="28"/>
          <w:szCs w:val="28"/>
        </w:rPr>
        <w:t>a</w:t>
      </w:r>
    </w:p>
    <w:p w:rsidR="00F1189F" w:rsidRPr="002A6CBF" w:rsidRDefault="00F1189F" w:rsidP="00F1189F">
      <w:pPr>
        <w:jc w:val="center"/>
        <w:rPr>
          <w:rFonts w:ascii="Arial Black" w:hAnsi="Arial Black"/>
          <w:b/>
          <w:color w:val="632423" w:themeColor="accent2" w:themeShade="80"/>
          <w:sz w:val="36"/>
        </w:rPr>
      </w:pPr>
      <w:r w:rsidRPr="002A6CBF">
        <w:rPr>
          <w:rFonts w:ascii="Arial Black" w:hAnsi="Arial Black"/>
          <w:b/>
          <w:color w:val="632423" w:themeColor="accent2" w:themeShade="80"/>
          <w:sz w:val="36"/>
        </w:rPr>
        <w:t>Győri Ipartestület Művészi-kézműves</w:t>
      </w:r>
    </w:p>
    <w:p w:rsidR="00F1189F" w:rsidRPr="002A6CBF" w:rsidRDefault="00F1189F" w:rsidP="00F1189F">
      <w:pPr>
        <w:jc w:val="center"/>
        <w:rPr>
          <w:b/>
          <w:sz w:val="32"/>
        </w:rPr>
      </w:pPr>
      <w:r w:rsidRPr="002A6CBF">
        <w:rPr>
          <w:rFonts w:ascii="Arial Black" w:hAnsi="Arial Black"/>
          <w:b/>
          <w:color w:val="632423" w:themeColor="accent2" w:themeShade="80"/>
          <w:sz w:val="36"/>
        </w:rPr>
        <w:t xml:space="preserve"> </w:t>
      </w:r>
      <w:proofErr w:type="gramStart"/>
      <w:r w:rsidRPr="002A6CBF">
        <w:rPr>
          <w:rFonts w:ascii="Arial Black" w:hAnsi="Arial Black"/>
          <w:b/>
          <w:color w:val="632423" w:themeColor="accent2" w:themeShade="80"/>
          <w:sz w:val="36"/>
        </w:rPr>
        <w:t>szakosztály</w:t>
      </w:r>
      <w:proofErr w:type="gramEnd"/>
      <w:r w:rsidRPr="002A6CBF">
        <w:rPr>
          <w:rFonts w:ascii="Arial Black" w:hAnsi="Arial Black"/>
          <w:b/>
          <w:color w:val="632423" w:themeColor="accent2" w:themeShade="80"/>
          <w:sz w:val="36"/>
        </w:rPr>
        <w:t xml:space="preserve"> kiállításának</w:t>
      </w:r>
    </w:p>
    <w:p w:rsidR="00F1189F" w:rsidRPr="00DB6DCC" w:rsidRDefault="00F1189F" w:rsidP="00F1189F">
      <w:pPr>
        <w:jc w:val="center"/>
        <w:rPr>
          <w:color w:val="632423" w:themeColor="accent2" w:themeShade="80"/>
          <w:sz w:val="28"/>
          <w:szCs w:val="28"/>
        </w:rPr>
      </w:pPr>
      <w:r w:rsidRPr="00DB6DCC">
        <w:rPr>
          <w:b/>
          <w:color w:val="632423" w:themeColor="accent2" w:themeShade="80"/>
          <w:sz w:val="28"/>
          <w:szCs w:val="28"/>
        </w:rPr>
        <w:t xml:space="preserve"> </w:t>
      </w:r>
      <w:proofErr w:type="gramStart"/>
      <w:r w:rsidRPr="00DB6DCC">
        <w:rPr>
          <w:color w:val="632423" w:themeColor="accent2" w:themeShade="80"/>
          <w:sz w:val="28"/>
          <w:szCs w:val="28"/>
        </w:rPr>
        <w:t>megnyitójára</w:t>
      </w:r>
      <w:proofErr w:type="gramEnd"/>
    </w:p>
    <w:p w:rsidR="00F1189F" w:rsidRPr="00DB6DCC" w:rsidRDefault="00F1189F" w:rsidP="00F1189F">
      <w:pPr>
        <w:spacing w:after="0"/>
        <w:jc w:val="center"/>
        <w:rPr>
          <w:color w:val="632423" w:themeColor="accent2" w:themeShade="80"/>
          <w:sz w:val="28"/>
          <w:szCs w:val="28"/>
        </w:rPr>
      </w:pPr>
      <w:r w:rsidRPr="00DB6DCC">
        <w:rPr>
          <w:color w:val="632423" w:themeColor="accent2" w:themeShade="80"/>
          <w:sz w:val="28"/>
          <w:szCs w:val="28"/>
        </w:rPr>
        <w:t>Köszöntőt mond:</w:t>
      </w:r>
    </w:p>
    <w:p w:rsidR="00F1189F" w:rsidRPr="00DB6DCC" w:rsidRDefault="00F1189F" w:rsidP="00F1189F">
      <w:pPr>
        <w:spacing w:after="0"/>
        <w:jc w:val="center"/>
        <w:rPr>
          <w:b/>
          <w:color w:val="632423" w:themeColor="accent2" w:themeShade="80"/>
          <w:sz w:val="28"/>
          <w:szCs w:val="28"/>
        </w:rPr>
      </w:pPr>
      <w:r w:rsidRPr="00DB6DCC">
        <w:rPr>
          <w:b/>
          <w:color w:val="632423" w:themeColor="accent2" w:themeShade="80"/>
          <w:sz w:val="28"/>
          <w:szCs w:val="28"/>
        </w:rPr>
        <w:t>Szabó Zsolt</w:t>
      </w:r>
    </w:p>
    <w:p w:rsidR="00F1189F" w:rsidRPr="00DB6DCC" w:rsidRDefault="00F1189F" w:rsidP="00F1189F">
      <w:pPr>
        <w:spacing w:after="0"/>
        <w:jc w:val="center"/>
        <w:rPr>
          <w:color w:val="632423" w:themeColor="accent2" w:themeShade="80"/>
          <w:sz w:val="28"/>
          <w:szCs w:val="28"/>
        </w:rPr>
      </w:pPr>
      <w:r w:rsidRPr="00DB6DCC">
        <w:rPr>
          <w:color w:val="632423" w:themeColor="accent2" w:themeShade="80"/>
          <w:sz w:val="28"/>
          <w:szCs w:val="28"/>
        </w:rPr>
        <w:t>Abda Község polgármestere</w:t>
      </w:r>
    </w:p>
    <w:p w:rsidR="00F1189F" w:rsidRPr="00DB6DCC" w:rsidRDefault="00F1189F" w:rsidP="00F1189F">
      <w:pPr>
        <w:spacing w:after="0"/>
        <w:jc w:val="center"/>
        <w:rPr>
          <w:color w:val="632423" w:themeColor="accent2" w:themeShade="80"/>
          <w:sz w:val="28"/>
          <w:szCs w:val="28"/>
        </w:rPr>
      </w:pPr>
    </w:p>
    <w:p w:rsidR="00F1189F" w:rsidRPr="00DB6DCC" w:rsidRDefault="00F1189F" w:rsidP="00F1189F">
      <w:pPr>
        <w:spacing w:after="0"/>
        <w:jc w:val="center"/>
        <w:rPr>
          <w:color w:val="632423" w:themeColor="accent2" w:themeShade="80"/>
          <w:sz w:val="28"/>
          <w:szCs w:val="28"/>
        </w:rPr>
      </w:pPr>
      <w:r w:rsidRPr="00DB6DCC">
        <w:rPr>
          <w:color w:val="632423" w:themeColor="accent2" w:themeShade="80"/>
          <w:sz w:val="28"/>
          <w:szCs w:val="28"/>
        </w:rPr>
        <w:t>Megnyitja:</w:t>
      </w:r>
    </w:p>
    <w:p w:rsidR="00F1189F" w:rsidRPr="00DB6DCC" w:rsidRDefault="00F1189F" w:rsidP="00F1189F">
      <w:pPr>
        <w:spacing w:after="0"/>
        <w:jc w:val="center"/>
        <w:rPr>
          <w:b/>
          <w:color w:val="632423" w:themeColor="accent2" w:themeShade="80"/>
          <w:sz w:val="28"/>
          <w:szCs w:val="28"/>
        </w:rPr>
      </w:pPr>
      <w:proofErr w:type="spellStart"/>
      <w:r w:rsidRPr="00DB6DCC">
        <w:rPr>
          <w:b/>
          <w:color w:val="632423" w:themeColor="accent2" w:themeShade="80"/>
          <w:sz w:val="28"/>
          <w:szCs w:val="28"/>
        </w:rPr>
        <w:t>Hancz</w:t>
      </w:r>
      <w:proofErr w:type="spellEnd"/>
      <w:r w:rsidRPr="00DB6DCC">
        <w:rPr>
          <w:b/>
          <w:color w:val="632423" w:themeColor="accent2" w:themeShade="80"/>
          <w:sz w:val="28"/>
          <w:szCs w:val="28"/>
        </w:rPr>
        <w:t xml:space="preserve"> István</w:t>
      </w:r>
    </w:p>
    <w:p w:rsidR="00F1189F" w:rsidRPr="00DB6DCC" w:rsidRDefault="00F1189F" w:rsidP="00F1189F">
      <w:pPr>
        <w:spacing w:after="0"/>
        <w:jc w:val="center"/>
        <w:rPr>
          <w:color w:val="632423" w:themeColor="accent2" w:themeShade="80"/>
          <w:sz w:val="28"/>
          <w:szCs w:val="28"/>
        </w:rPr>
      </w:pPr>
      <w:proofErr w:type="gramStart"/>
      <w:r w:rsidRPr="00DB6DCC">
        <w:rPr>
          <w:color w:val="632423" w:themeColor="accent2" w:themeShade="80"/>
          <w:sz w:val="28"/>
          <w:szCs w:val="28"/>
        </w:rPr>
        <w:t>a</w:t>
      </w:r>
      <w:proofErr w:type="gramEnd"/>
      <w:r w:rsidRPr="00DB6DCC">
        <w:rPr>
          <w:color w:val="632423" w:themeColor="accent2" w:themeShade="80"/>
          <w:sz w:val="28"/>
          <w:szCs w:val="28"/>
        </w:rPr>
        <w:t xml:space="preserve"> Győri Ipartestület titkára</w:t>
      </w:r>
    </w:p>
    <w:p w:rsidR="00F1189F" w:rsidRPr="00DB6DCC" w:rsidRDefault="00F1189F" w:rsidP="00F1189F">
      <w:pPr>
        <w:spacing w:after="0"/>
        <w:jc w:val="center"/>
        <w:rPr>
          <w:color w:val="632423" w:themeColor="accent2" w:themeShade="80"/>
          <w:sz w:val="28"/>
          <w:szCs w:val="28"/>
        </w:rPr>
      </w:pPr>
      <w:r w:rsidRPr="00DB6DCC">
        <w:rPr>
          <w:color w:val="632423" w:themeColor="accent2" w:themeShade="80"/>
          <w:sz w:val="28"/>
          <w:szCs w:val="28"/>
        </w:rPr>
        <w:t>Helyszín:</w:t>
      </w:r>
    </w:p>
    <w:p w:rsidR="00F1189F" w:rsidRPr="00DB6DCC" w:rsidRDefault="00F1189F" w:rsidP="00F1189F">
      <w:pPr>
        <w:spacing w:before="100" w:beforeAutospacing="1" w:after="0" w:line="240" w:lineRule="auto"/>
        <w:jc w:val="center"/>
        <w:outlineLvl w:val="1"/>
        <w:rPr>
          <w:b/>
          <w:color w:val="632423" w:themeColor="accent2" w:themeShade="80"/>
          <w:sz w:val="28"/>
          <w:szCs w:val="28"/>
        </w:rPr>
      </w:pPr>
      <w:r w:rsidRPr="00DB6DCC">
        <w:rPr>
          <w:b/>
          <w:color w:val="632423" w:themeColor="accent2" w:themeShade="80"/>
          <w:sz w:val="28"/>
          <w:szCs w:val="28"/>
        </w:rPr>
        <w:t>Abda Község Önkormányzata – Községháza</w:t>
      </w:r>
    </w:p>
    <w:p w:rsidR="00F1189F" w:rsidRPr="00DB6DCC" w:rsidRDefault="00F1189F" w:rsidP="00F1189F">
      <w:pPr>
        <w:spacing w:line="240" w:lineRule="auto"/>
        <w:jc w:val="center"/>
        <w:outlineLvl w:val="1"/>
        <w:rPr>
          <w:color w:val="632423" w:themeColor="accent2" w:themeShade="80"/>
          <w:sz w:val="28"/>
          <w:szCs w:val="28"/>
        </w:rPr>
      </w:pPr>
      <w:r w:rsidRPr="00DB6DCC">
        <w:rPr>
          <w:rStyle w:val="lrzxr"/>
          <w:color w:val="632423" w:themeColor="accent2" w:themeShade="80"/>
          <w:sz w:val="28"/>
          <w:szCs w:val="28"/>
        </w:rPr>
        <w:t>(9151 Abda, Szent István u. 3.)</w:t>
      </w:r>
    </w:p>
    <w:p w:rsidR="00F1189F" w:rsidRPr="00DB6DCC" w:rsidRDefault="00F1189F" w:rsidP="00F1189F">
      <w:pPr>
        <w:jc w:val="center"/>
        <w:rPr>
          <w:color w:val="632423" w:themeColor="accent2" w:themeShade="80"/>
          <w:sz w:val="28"/>
          <w:szCs w:val="28"/>
        </w:rPr>
      </w:pPr>
      <w:r w:rsidRPr="00DB6DCC">
        <w:rPr>
          <w:color w:val="632423" w:themeColor="accent2" w:themeShade="80"/>
          <w:sz w:val="28"/>
          <w:szCs w:val="28"/>
        </w:rPr>
        <w:t>A kiállítás megtekinthető:</w:t>
      </w:r>
    </w:p>
    <w:p w:rsidR="00F1189F" w:rsidRPr="00DB6DCC" w:rsidRDefault="00F1189F" w:rsidP="00F1189F">
      <w:pPr>
        <w:jc w:val="center"/>
        <w:rPr>
          <w:color w:val="632423" w:themeColor="accent2" w:themeShade="80"/>
          <w:sz w:val="28"/>
          <w:szCs w:val="28"/>
        </w:rPr>
      </w:pPr>
      <w:r w:rsidRPr="00DB6DCC">
        <w:rPr>
          <w:color w:val="632423" w:themeColor="accent2" w:themeShade="80"/>
          <w:sz w:val="28"/>
          <w:szCs w:val="28"/>
        </w:rPr>
        <w:t>2023.szeptember 18-ig</w:t>
      </w:r>
    </w:p>
    <w:p w:rsidR="00F1189F" w:rsidRPr="00274BC0" w:rsidRDefault="00F1189F" w:rsidP="00F1189F">
      <w:pPr>
        <w:jc w:val="center"/>
        <w:rPr>
          <w:color w:val="632423" w:themeColor="accent2" w:themeShade="80"/>
          <w:sz w:val="20"/>
        </w:rPr>
      </w:pPr>
    </w:p>
    <w:p w:rsidR="00F1189F" w:rsidRDefault="00F1189F" w:rsidP="00F1189F">
      <w:pPr>
        <w:jc w:val="center"/>
        <w:rPr>
          <w:b/>
          <w:color w:val="632423" w:themeColor="accent2" w:themeShade="80"/>
          <w:sz w:val="28"/>
        </w:rPr>
      </w:pPr>
    </w:p>
    <w:p w:rsidR="00F1189F" w:rsidRDefault="00F1189F" w:rsidP="00F1189F">
      <w:pPr>
        <w:jc w:val="center"/>
        <w:rPr>
          <w:b/>
          <w:color w:val="632423" w:themeColor="accent2" w:themeShade="80"/>
          <w:sz w:val="28"/>
        </w:rPr>
      </w:pPr>
    </w:p>
    <w:p w:rsidR="00F1189F" w:rsidRDefault="00F1189F" w:rsidP="00F1189F">
      <w:pPr>
        <w:jc w:val="center"/>
        <w:rPr>
          <w:b/>
          <w:color w:val="632423" w:themeColor="accent2" w:themeShade="80"/>
          <w:sz w:val="28"/>
        </w:rPr>
      </w:pPr>
    </w:p>
    <w:p w:rsidR="00F1189F" w:rsidRPr="002A6CBF" w:rsidRDefault="00F1189F" w:rsidP="00F1189F">
      <w:pPr>
        <w:jc w:val="center"/>
        <w:rPr>
          <w:b/>
          <w:color w:val="632423" w:themeColor="accent2" w:themeShade="80"/>
          <w:sz w:val="28"/>
          <w:szCs w:val="28"/>
        </w:rPr>
      </w:pPr>
      <w:r w:rsidRPr="002A6CBF">
        <w:rPr>
          <w:b/>
          <w:color w:val="632423" w:themeColor="accent2" w:themeShade="80"/>
          <w:sz w:val="28"/>
          <w:szCs w:val="28"/>
        </w:rPr>
        <w:t>A kiállítók névsora:</w:t>
      </w:r>
    </w:p>
    <w:p w:rsidR="00F1189F" w:rsidRPr="002A6CBF" w:rsidRDefault="00F1189F" w:rsidP="00F1189F">
      <w:pPr>
        <w:jc w:val="center"/>
        <w:rPr>
          <w:color w:val="632423" w:themeColor="accent2" w:themeShade="80"/>
          <w:sz w:val="28"/>
          <w:szCs w:val="28"/>
        </w:rPr>
      </w:pPr>
    </w:p>
    <w:p w:rsidR="00F1189F" w:rsidRPr="00486C47" w:rsidRDefault="00F1189F" w:rsidP="00F1189F">
      <w:pPr>
        <w:jc w:val="center"/>
        <w:rPr>
          <w:b/>
          <w:color w:val="632423" w:themeColor="accent2" w:themeShade="80"/>
          <w:sz w:val="28"/>
          <w:szCs w:val="28"/>
        </w:rPr>
      </w:pPr>
      <w:r w:rsidRPr="00486C47">
        <w:rPr>
          <w:b/>
          <w:color w:val="632423" w:themeColor="accent2" w:themeShade="80"/>
          <w:sz w:val="28"/>
          <w:szCs w:val="28"/>
        </w:rPr>
        <w:t>Ábrahámné Éva (foltvarrás)</w:t>
      </w:r>
    </w:p>
    <w:p w:rsidR="00F1189F" w:rsidRDefault="00F1189F" w:rsidP="00F1189F">
      <w:pPr>
        <w:jc w:val="center"/>
        <w:rPr>
          <w:b/>
          <w:color w:val="632423" w:themeColor="accent2" w:themeShade="80"/>
          <w:sz w:val="28"/>
          <w:szCs w:val="28"/>
        </w:rPr>
      </w:pPr>
      <w:r w:rsidRPr="00486C47">
        <w:rPr>
          <w:b/>
          <w:color w:val="632423" w:themeColor="accent2" w:themeShade="80"/>
          <w:sz w:val="28"/>
          <w:szCs w:val="28"/>
        </w:rPr>
        <w:t>Bán Tímea (mandalafestés)</w:t>
      </w:r>
    </w:p>
    <w:p w:rsidR="00F1189F" w:rsidRPr="00486C47" w:rsidRDefault="00F1189F" w:rsidP="00F1189F">
      <w:pPr>
        <w:jc w:val="center"/>
        <w:rPr>
          <w:b/>
          <w:color w:val="632423" w:themeColor="accent2" w:themeShade="80"/>
          <w:sz w:val="28"/>
          <w:szCs w:val="28"/>
        </w:rPr>
      </w:pPr>
      <w:proofErr w:type="spellStart"/>
      <w:r w:rsidRPr="00486C47">
        <w:rPr>
          <w:b/>
          <w:color w:val="632423" w:themeColor="accent2" w:themeShade="80"/>
          <w:sz w:val="28"/>
          <w:szCs w:val="28"/>
        </w:rPr>
        <w:t>Eredics</w:t>
      </w:r>
      <w:proofErr w:type="spellEnd"/>
      <w:r w:rsidRPr="00486C47">
        <w:rPr>
          <w:b/>
          <w:color w:val="632423" w:themeColor="accent2" w:themeShade="80"/>
          <w:sz w:val="28"/>
          <w:szCs w:val="28"/>
        </w:rPr>
        <w:t xml:space="preserve"> Éva (festészet)</w:t>
      </w:r>
    </w:p>
    <w:p w:rsidR="00F1189F" w:rsidRPr="00187FC9" w:rsidRDefault="00F1189F" w:rsidP="00F1189F">
      <w:pPr>
        <w:jc w:val="center"/>
      </w:pPr>
      <w:proofErr w:type="spellStart"/>
      <w:r w:rsidRPr="00486C47">
        <w:rPr>
          <w:b/>
          <w:color w:val="632423" w:themeColor="accent2" w:themeShade="80"/>
          <w:sz w:val="28"/>
          <w:szCs w:val="28"/>
        </w:rPr>
        <w:t>Hancz</w:t>
      </w:r>
      <w:proofErr w:type="spellEnd"/>
      <w:r w:rsidRPr="00486C47">
        <w:rPr>
          <w:b/>
          <w:color w:val="632423" w:themeColor="accent2" w:themeShade="80"/>
          <w:sz w:val="28"/>
          <w:szCs w:val="28"/>
        </w:rPr>
        <w:t xml:space="preserve"> Istvánné</w:t>
      </w:r>
      <w:r w:rsidR="00EF3AFF">
        <w:rPr>
          <w:b/>
          <w:color w:val="632423" w:themeColor="accent2" w:themeShade="80"/>
          <w:sz w:val="28"/>
          <w:szCs w:val="28"/>
        </w:rPr>
        <w:t xml:space="preserve"> (csipkeverés</w:t>
      </w:r>
      <w:r>
        <w:rPr>
          <w:b/>
          <w:color w:val="632423" w:themeColor="accent2" w:themeShade="80"/>
          <w:sz w:val="28"/>
          <w:szCs w:val="28"/>
        </w:rPr>
        <w:t>)</w:t>
      </w:r>
    </w:p>
    <w:p w:rsidR="00F1189F" w:rsidRDefault="00F1189F" w:rsidP="00F1189F">
      <w:pPr>
        <w:jc w:val="center"/>
        <w:rPr>
          <w:b/>
          <w:color w:val="632423" w:themeColor="accent2" w:themeShade="80"/>
          <w:sz w:val="28"/>
          <w:szCs w:val="28"/>
        </w:rPr>
      </w:pPr>
      <w:r w:rsidRPr="00486C47">
        <w:rPr>
          <w:b/>
          <w:color w:val="632423" w:themeColor="accent2" w:themeShade="80"/>
          <w:sz w:val="28"/>
          <w:szCs w:val="28"/>
        </w:rPr>
        <w:t>Kertészné Marika (textilszobrász</w:t>
      </w:r>
      <w:r w:rsidR="00EF3AFF">
        <w:rPr>
          <w:b/>
          <w:color w:val="632423" w:themeColor="accent2" w:themeShade="80"/>
          <w:sz w:val="28"/>
          <w:szCs w:val="28"/>
        </w:rPr>
        <w:t>at</w:t>
      </w:r>
      <w:r w:rsidRPr="00486C47">
        <w:rPr>
          <w:b/>
          <w:color w:val="632423" w:themeColor="accent2" w:themeShade="80"/>
          <w:sz w:val="28"/>
          <w:szCs w:val="28"/>
        </w:rPr>
        <w:t>)</w:t>
      </w:r>
    </w:p>
    <w:p w:rsidR="00187FC9" w:rsidRPr="00486C47" w:rsidRDefault="00187FC9" w:rsidP="00187FC9">
      <w:pPr>
        <w:jc w:val="center"/>
        <w:rPr>
          <w:b/>
          <w:color w:val="632423" w:themeColor="accent2" w:themeShade="80"/>
          <w:sz w:val="28"/>
          <w:szCs w:val="28"/>
        </w:rPr>
      </w:pPr>
      <w:proofErr w:type="spellStart"/>
      <w:r w:rsidRPr="00486C47">
        <w:rPr>
          <w:b/>
          <w:color w:val="632423" w:themeColor="accent2" w:themeShade="80"/>
          <w:sz w:val="28"/>
          <w:szCs w:val="28"/>
        </w:rPr>
        <w:t>Köntés</w:t>
      </w:r>
      <w:proofErr w:type="spellEnd"/>
      <w:r w:rsidRPr="00486C47">
        <w:rPr>
          <w:b/>
          <w:color w:val="632423" w:themeColor="accent2" w:themeShade="80"/>
          <w:sz w:val="28"/>
          <w:szCs w:val="28"/>
        </w:rPr>
        <w:t xml:space="preserve"> Orsolya (</w:t>
      </w:r>
      <w:r w:rsidR="00EF3AFF">
        <w:rPr>
          <w:b/>
          <w:color w:val="632423" w:themeColor="accent2" w:themeShade="80"/>
          <w:sz w:val="28"/>
          <w:szCs w:val="28"/>
        </w:rPr>
        <w:t>gyöngyfűzés</w:t>
      </w:r>
      <w:r w:rsidRPr="00486C47">
        <w:rPr>
          <w:b/>
          <w:color w:val="632423" w:themeColor="accent2" w:themeShade="80"/>
          <w:sz w:val="28"/>
          <w:szCs w:val="28"/>
        </w:rPr>
        <w:t>)</w:t>
      </w:r>
    </w:p>
    <w:p w:rsidR="00187FC9" w:rsidRPr="00486C47" w:rsidRDefault="00187FC9" w:rsidP="00F1189F">
      <w:pPr>
        <w:jc w:val="center"/>
        <w:rPr>
          <w:b/>
          <w:color w:val="632423" w:themeColor="accent2" w:themeShade="80"/>
          <w:sz w:val="28"/>
          <w:szCs w:val="28"/>
        </w:rPr>
      </w:pPr>
      <w:r w:rsidRPr="00486C47">
        <w:rPr>
          <w:b/>
          <w:color w:val="632423" w:themeColor="accent2" w:themeShade="80"/>
          <w:sz w:val="28"/>
          <w:szCs w:val="28"/>
        </w:rPr>
        <w:t>Kránitzné R. Ildikó (</w:t>
      </w:r>
      <w:proofErr w:type="gramStart"/>
      <w:r w:rsidRPr="00486C47">
        <w:rPr>
          <w:b/>
          <w:color w:val="632423" w:themeColor="accent2" w:themeShade="80"/>
          <w:sz w:val="28"/>
          <w:szCs w:val="28"/>
        </w:rPr>
        <w:t>intarzia</w:t>
      </w:r>
      <w:proofErr w:type="gramEnd"/>
      <w:r w:rsidRPr="00486C47">
        <w:rPr>
          <w:b/>
          <w:color w:val="632423" w:themeColor="accent2" w:themeShade="80"/>
          <w:sz w:val="28"/>
          <w:szCs w:val="28"/>
        </w:rPr>
        <w:t>)</w:t>
      </w:r>
    </w:p>
    <w:p w:rsidR="00F1189F" w:rsidRDefault="00F1189F" w:rsidP="00F1189F">
      <w:pPr>
        <w:jc w:val="center"/>
        <w:rPr>
          <w:b/>
          <w:color w:val="632423" w:themeColor="accent2" w:themeShade="80"/>
          <w:sz w:val="28"/>
          <w:szCs w:val="28"/>
        </w:rPr>
      </w:pPr>
      <w:proofErr w:type="spellStart"/>
      <w:r w:rsidRPr="00486C47">
        <w:rPr>
          <w:b/>
          <w:color w:val="632423" w:themeColor="accent2" w:themeShade="80"/>
          <w:sz w:val="28"/>
          <w:szCs w:val="28"/>
        </w:rPr>
        <w:t>Lángh</w:t>
      </w:r>
      <w:proofErr w:type="spellEnd"/>
      <w:r w:rsidRPr="00486C47">
        <w:rPr>
          <w:b/>
          <w:color w:val="632423" w:themeColor="accent2" w:themeShade="80"/>
          <w:sz w:val="28"/>
          <w:szCs w:val="28"/>
        </w:rPr>
        <w:t xml:space="preserve"> Ildikó (</w:t>
      </w:r>
      <w:r w:rsidR="00EF3AFF">
        <w:rPr>
          <w:b/>
          <w:color w:val="632423" w:themeColor="accent2" w:themeShade="80"/>
          <w:sz w:val="28"/>
          <w:szCs w:val="28"/>
        </w:rPr>
        <w:t>festészet, textilszobrász)</w:t>
      </w:r>
      <w:bookmarkStart w:id="0" w:name="_GoBack"/>
      <w:bookmarkEnd w:id="0"/>
    </w:p>
    <w:p w:rsidR="00187FC9" w:rsidRPr="00486C47" w:rsidRDefault="00187FC9" w:rsidP="00F1189F">
      <w:pPr>
        <w:jc w:val="center"/>
        <w:rPr>
          <w:b/>
          <w:color w:val="632423" w:themeColor="accent2" w:themeShade="80"/>
          <w:sz w:val="28"/>
          <w:szCs w:val="28"/>
        </w:rPr>
      </w:pPr>
      <w:r w:rsidRPr="00486C47">
        <w:rPr>
          <w:b/>
          <w:color w:val="632423" w:themeColor="accent2" w:themeShade="80"/>
          <w:sz w:val="28"/>
          <w:szCs w:val="28"/>
        </w:rPr>
        <w:t>Német Balázs (fafaragás)</w:t>
      </w:r>
    </w:p>
    <w:p w:rsidR="00F1189F" w:rsidRPr="00486C47" w:rsidRDefault="00F1189F" w:rsidP="00F1189F">
      <w:pPr>
        <w:jc w:val="center"/>
        <w:rPr>
          <w:b/>
          <w:color w:val="632423" w:themeColor="accent2" w:themeShade="80"/>
          <w:sz w:val="28"/>
          <w:szCs w:val="28"/>
        </w:rPr>
      </w:pPr>
      <w:proofErr w:type="spellStart"/>
      <w:r w:rsidRPr="00486C47">
        <w:rPr>
          <w:b/>
          <w:color w:val="632423" w:themeColor="accent2" w:themeShade="80"/>
          <w:sz w:val="28"/>
          <w:szCs w:val="28"/>
        </w:rPr>
        <w:t>Pónya</w:t>
      </w:r>
      <w:proofErr w:type="spellEnd"/>
      <w:r w:rsidRPr="00486C47">
        <w:rPr>
          <w:b/>
          <w:color w:val="632423" w:themeColor="accent2" w:themeShade="80"/>
          <w:sz w:val="28"/>
          <w:szCs w:val="28"/>
        </w:rPr>
        <w:t xml:space="preserve"> Ottó (fafaragás)</w:t>
      </w:r>
    </w:p>
    <w:sectPr w:rsidR="00F1189F" w:rsidRPr="00486C47" w:rsidSect="00F1189F">
      <w:pgSz w:w="16838" w:h="11906" w:orient="landscape"/>
      <w:pgMar w:top="720" w:right="720" w:bottom="720" w:left="720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EB159C"/>
    <w:rsid w:val="00187FC9"/>
    <w:rsid w:val="002F5B97"/>
    <w:rsid w:val="004769CB"/>
    <w:rsid w:val="00523EE8"/>
    <w:rsid w:val="00B20E6C"/>
    <w:rsid w:val="00B60A79"/>
    <w:rsid w:val="00B8127B"/>
    <w:rsid w:val="00BA7C17"/>
    <w:rsid w:val="00EB159C"/>
    <w:rsid w:val="00EF3AFF"/>
    <w:rsid w:val="00F1189F"/>
    <w:rsid w:val="00FC020A"/>
    <w:rsid w:val="00FE73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486520"/>
  <w15:chartTrackingRefBased/>
  <w15:docId w15:val="{D6751EAE-29B6-4979-88E2-5A14F5E24D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F1189F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lrzxr">
    <w:name w:val="lrzxr"/>
    <w:basedOn w:val="Bekezdsalapbettpusa"/>
    <w:rsid w:val="00F1189F"/>
  </w:style>
  <w:style w:type="paragraph" w:styleId="Buborkszveg">
    <w:name w:val="Balloon Text"/>
    <w:basedOn w:val="Norml"/>
    <w:link w:val="BuborkszvegChar"/>
    <w:uiPriority w:val="99"/>
    <w:semiHidden/>
    <w:unhideWhenUsed/>
    <w:rsid w:val="00523EE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523EE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97</Words>
  <Characters>673</Characters>
  <Application>Microsoft Office Word</Application>
  <DocSecurity>0</DocSecurity>
  <Lines>5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cp:lastPrinted>2023-08-31T09:28:00Z</cp:lastPrinted>
  <dcterms:created xsi:type="dcterms:W3CDTF">2023-08-31T09:24:00Z</dcterms:created>
  <dcterms:modified xsi:type="dcterms:W3CDTF">2023-09-01T06:31:00Z</dcterms:modified>
</cp:coreProperties>
</file>